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3EFE47" w14:textId="77777777" w:rsidR="00040AA3" w:rsidRPr="00040AA3" w:rsidRDefault="00040AA3" w:rsidP="00040AA3">
      <w:pPr>
        <w:pStyle w:val="NormalWeb"/>
        <w:spacing w:before="0" w:beforeAutospacing="0" w:after="240" w:afterAutospacing="0"/>
        <w:rPr>
          <w:rFonts w:ascii="Tahoma" w:hAnsi="Tahoma" w:cs="Tahoma"/>
          <w:color w:val="FF0000"/>
        </w:rPr>
      </w:pPr>
      <w:bookmarkStart w:id="0" w:name="_GoBack"/>
      <w:r w:rsidRPr="00040AA3">
        <w:rPr>
          <w:rFonts w:ascii="Tahoma" w:hAnsi="Tahoma" w:cs="Tahoma"/>
          <w:color w:val="FF0000"/>
        </w:rPr>
        <w:t xml:space="preserve">2 pages </w:t>
      </w:r>
    </w:p>
    <w:bookmarkEnd w:id="0"/>
    <w:p w14:paraId="3AADD4A4" w14:textId="77777777" w:rsidR="00040AA3" w:rsidRDefault="00040AA3" w:rsidP="00040AA3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We will be reading the novel</w:t>
      </w:r>
      <w:r>
        <w:rPr>
          <w:rStyle w:val="apple-converted-space"/>
          <w:rFonts w:ascii="Tahoma" w:hAnsi="Tahoma" w:cs="Tahoma"/>
          <w:color w:val="333333"/>
        </w:rPr>
        <w:t> </w:t>
      </w:r>
      <w:r>
        <w:rPr>
          <w:rFonts w:ascii="Tahoma" w:hAnsi="Tahoma" w:cs="Tahoma"/>
          <w:i/>
          <w:iCs/>
          <w:color w:val="333333"/>
        </w:rPr>
        <w:t>Shadows of the Pomegranate Tree</w:t>
      </w:r>
      <w:r>
        <w:rPr>
          <w:rFonts w:ascii="Tahoma" w:hAnsi="Tahoma" w:cs="Tahoma"/>
          <w:color w:val="333333"/>
        </w:rPr>
        <w:t xml:space="preserve">, roughly divided into two equal portions, for the next two weeks. I hope and trust that you will find </w:t>
      </w:r>
      <w:proofErr w:type="gramStart"/>
      <w:r>
        <w:rPr>
          <w:rFonts w:ascii="Tahoma" w:hAnsi="Tahoma" w:cs="Tahoma"/>
          <w:color w:val="333333"/>
        </w:rPr>
        <w:t>this  novel</w:t>
      </w:r>
      <w:proofErr w:type="gramEnd"/>
      <w:r>
        <w:rPr>
          <w:rFonts w:ascii="Tahoma" w:hAnsi="Tahoma" w:cs="Tahoma"/>
          <w:color w:val="333333"/>
        </w:rPr>
        <w:t xml:space="preserve"> not only informative but also quite entertaining.</w:t>
      </w:r>
    </w:p>
    <w:p w14:paraId="39C37251" w14:textId="77777777" w:rsidR="00040AA3" w:rsidRDefault="00040AA3" w:rsidP="00040AA3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</w:p>
    <w:p w14:paraId="1A0565FE" w14:textId="77777777" w:rsidR="00040AA3" w:rsidRDefault="00040AA3" w:rsidP="00040AA3">
      <w:pPr>
        <w:pStyle w:val="NormalWeb"/>
        <w:spacing w:before="0" w:beforeAutospacing="0" w:after="240" w:afterAutospacing="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Please answer the following questions with specific reference to the novel.</w:t>
      </w:r>
    </w:p>
    <w:p w14:paraId="5C268F92" w14:textId="77777777" w:rsidR="00040AA3" w:rsidRDefault="00040AA3" w:rsidP="00040AA3">
      <w:pPr>
        <w:pStyle w:val="NormalWeb"/>
        <w:numPr>
          <w:ilvl w:val="0"/>
          <w:numId w:val="1"/>
        </w:numPr>
        <w:spacing w:before="0" w:beforeAutospacing="0" w:after="240" w:afterAutospacing="0"/>
        <w:ind w:left="60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 xml:space="preserve">Write a brief summary of the unfolding of the story up to Chapter 8 (p. 123). In your summary, please include a brief account of the main characters: </w:t>
      </w:r>
      <w:proofErr w:type="spellStart"/>
      <w:r>
        <w:rPr>
          <w:rFonts w:ascii="Tahoma" w:hAnsi="Tahoma" w:cs="Tahoma"/>
          <w:color w:val="333333"/>
        </w:rPr>
        <w:t>Yazid</w:t>
      </w:r>
      <w:proofErr w:type="spellEnd"/>
      <w:r>
        <w:rPr>
          <w:rFonts w:ascii="Tahoma" w:hAnsi="Tahoma" w:cs="Tahoma"/>
          <w:color w:val="333333"/>
        </w:rPr>
        <w:t>, Hind, Al-</w:t>
      </w:r>
      <w:proofErr w:type="spellStart"/>
      <w:r>
        <w:rPr>
          <w:rFonts w:ascii="Tahoma" w:hAnsi="Tahoma" w:cs="Tahoma"/>
          <w:color w:val="333333"/>
        </w:rPr>
        <w:t>Zindiq</w:t>
      </w:r>
      <w:proofErr w:type="spellEnd"/>
      <w:r>
        <w:rPr>
          <w:rFonts w:ascii="Tahoma" w:hAnsi="Tahoma" w:cs="Tahoma"/>
          <w:color w:val="333333"/>
        </w:rPr>
        <w:t xml:space="preserve">, </w:t>
      </w:r>
      <w:proofErr w:type="spellStart"/>
      <w:r>
        <w:rPr>
          <w:rFonts w:ascii="Tahoma" w:hAnsi="Tahoma" w:cs="Tahoma"/>
          <w:color w:val="333333"/>
        </w:rPr>
        <w:t>Zuhayr</w:t>
      </w:r>
      <w:proofErr w:type="spellEnd"/>
      <w:r>
        <w:rPr>
          <w:rFonts w:ascii="Tahoma" w:hAnsi="Tahoma" w:cs="Tahoma"/>
          <w:color w:val="333333"/>
        </w:rPr>
        <w:t xml:space="preserve">, </w:t>
      </w:r>
      <w:proofErr w:type="spellStart"/>
      <w:r>
        <w:rPr>
          <w:rFonts w:ascii="Tahoma" w:hAnsi="Tahoma" w:cs="Tahoma"/>
          <w:color w:val="333333"/>
        </w:rPr>
        <w:t>Zahara</w:t>
      </w:r>
      <w:proofErr w:type="spellEnd"/>
      <w:r>
        <w:rPr>
          <w:rFonts w:ascii="Tahoma" w:hAnsi="Tahoma" w:cs="Tahoma"/>
          <w:color w:val="333333"/>
        </w:rPr>
        <w:t xml:space="preserve">, Miguel, Francisco </w:t>
      </w:r>
      <w:proofErr w:type="spellStart"/>
      <w:r>
        <w:rPr>
          <w:rFonts w:ascii="Tahoma" w:hAnsi="Tahoma" w:cs="Tahoma"/>
          <w:color w:val="333333"/>
        </w:rPr>
        <w:t>Ximenes</w:t>
      </w:r>
      <w:proofErr w:type="spellEnd"/>
      <w:r>
        <w:rPr>
          <w:rFonts w:ascii="Tahoma" w:hAnsi="Tahoma" w:cs="Tahoma"/>
          <w:color w:val="333333"/>
        </w:rPr>
        <w:t xml:space="preserve"> de Cisneros. Which one do you find most interesting and why?</w:t>
      </w:r>
    </w:p>
    <w:p w14:paraId="4E5ECD1F" w14:textId="77777777" w:rsidR="00040AA3" w:rsidRDefault="00040AA3" w:rsidP="00040AA3">
      <w:pPr>
        <w:pStyle w:val="NormalWeb"/>
        <w:numPr>
          <w:ilvl w:val="0"/>
          <w:numId w:val="1"/>
        </w:numPr>
        <w:spacing w:before="0" w:beforeAutospacing="0" w:after="240" w:afterAutospacing="0"/>
        <w:ind w:left="60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On the basis of the story and the material you used for doing assignment 6, can you write a short essay in which you reflect on the relationship between Muslims and Christians in Granada?</w:t>
      </w:r>
    </w:p>
    <w:p w14:paraId="25F00C7C" w14:textId="77777777" w:rsidR="00040AA3" w:rsidRDefault="00040AA3" w:rsidP="00040AA3">
      <w:pPr>
        <w:pStyle w:val="NormalWeb"/>
        <w:spacing w:before="0" w:beforeAutospacing="0" w:after="240" w:afterAutospacing="0"/>
        <w:jc w:val="center"/>
        <w:rPr>
          <w:rFonts w:ascii="Tahoma" w:hAnsi="Tahoma" w:cs="Tahoma"/>
          <w:color w:val="333333"/>
        </w:rPr>
      </w:pPr>
      <w:r>
        <w:rPr>
          <w:rFonts w:ascii="Tahoma" w:hAnsi="Tahoma" w:cs="Tahoma"/>
          <w:i/>
          <w:iCs/>
          <w:color w:val="333333"/>
        </w:rPr>
        <w:t>Your answers must be typed, and double-spaced. The assignment is due on Thursday October 11, 2018</w:t>
      </w:r>
    </w:p>
    <w:p w14:paraId="051BABF2" w14:textId="77777777" w:rsidR="00A33749" w:rsidRDefault="00040AA3"/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941460"/>
    <w:multiLevelType w:val="multilevel"/>
    <w:tmpl w:val="B4AA9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AA3"/>
    <w:rsid w:val="00040AA3"/>
    <w:rsid w:val="00345056"/>
    <w:rsid w:val="00A9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E917B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0AA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040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2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745</Characters>
  <Application>Microsoft Macintosh Word</Application>
  <DocSecurity>0</DocSecurity>
  <Lines>6</Lines>
  <Paragraphs>1</Paragraphs>
  <ScaleCrop>false</ScaleCrop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2018-10-10T03:03:00Z</dcterms:created>
  <dcterms:modified xsi:type="dcterms:W3CDTF">2018-10-10T03:04:00Z</dcterms:modified>
</cp:coreProperties>
</file>